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F8B8" w14:textId="77777777" w:rsidR="001A184D" w:rsidRPr="00AB1958" w:rsidRDefault="00D60215">
      <w:pPr>
        <w:contextualSpacing w:val="0"/>
        <w:rPr>
          <w:rFonts w:ascii="Times New Roman" w:eastAsia="Times New Roman" w:hAnsi="Times New Roman" w:cs="Times New Roman"/>
          <w:b/>
          <w:sz w:val="24"/>
          <w:szCs w:val="24"/>
        </w:rPr>
      </w:pPr>
      <w:r w:rsidRPr="00AB1958">
        <w:rPr>
          <w:noProof/>
          <w:sz w:val="24"/>
          <w:szCs w:val="24"/>
        </w:rPr>
        <w:drawing>
          <wp:anchor distT="0" distB="0" distL="0" distR="0" simplePos="0" relativeHeight="251658240" behindDoc="0" locked="0" layoutInCell="1" hidden="0" allowOverlap="1" wp14:anchorId="65832119" wp14:editId="72999C70">
            <wp:simplePos x="0" y="0"/>
            <wp:positionH relativeFrom="margin">
              <wp:posOffset>2657475</wp:posOffset>
            </wp:positionH>
            <wp:positionV relativeFrom="paragraph">
              <wp:posOffset>0</wp:posOffset>
            </wp:positionV>
            <wp:extent cx="1085850" cy="111442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85850" cy="1114425"/>
                    </a:xfrm>
                    <a:prstGeom prst="rect">
                      <a:avLst/>
                    </a:prstGeom>
                    <a:ln/>
                  </pic:spPr>
                </pic:pic>
              </a:graphicData>
            </a:graphic>
          </wp:anchor>
        </w:drawing>
      </w:r>
    </w:p>
    <w:p w14:paraId="14DE8AE8" w14:textId="77777777" w:rsidR="001A184D" w:rsidRPr="00AB1958" w:rsidRDefault="001A184D">
      <w:pPr>
        <w:contextualSpacing w:val="0"/>
        <w:rPr>
          <w:rFonts w:ascii="Times New Roman" w:eastAsia="Times New Roman" w:hAnsi="Times New Roman" w:cs="Times New Roman"/>
          <w:b/>
          <w:sz w:val="24"/>
          <w:szCs w:val="24"/>
        </w:rPr>
      </w:pPr>
    </w:p>
    <w:p w14:paraId="38839483" w14:textId="77777777" w:rsidR="001A184D" w:rsidRPr="00AB1958" w:rsidRDefault="001A184D">
      <w:pPr>
        <w:contextualSpacing w:val="0"/>
        <w:rPr>
          <w:rFonts w:ascii="Times New Roman" w:eastAsia="Times New Roman" w:hAnsi="Times New Roman" w:cs="Times New Roman"/>
          <w:b/>
          <w:sz w:val="24"/>
          <w:szCs w:val="24"/>
        </w:rPr>
      </w:pPr>
    </w:p>
    <w:p w14:paraId="2AE54234" w14:textId="77777777" w:rsidR="001A184D" w:rsidRPr="00AB1958" w:rsidRDefault="001A184D">
      <w:pPr>
        <w:contextualSpacing w:val="0"/>
        <w:rPr>
          <w:rFonts w:ascii="Times New Roman" w:eastAsia="Times New Roman" w:hAnsi="Times New Roman" w:cs="Times New Roman"/>
          <w:b/>
          <w:sz w:val="24"/>
          <w:szCs w:val="24"/>
        </w:rPr>
      </w:pPr>
    </w:p>
    <w:p w14:paraId="38298BD9" w14:textId="77777777" w:rsidR="001A184D" w:rsidRPr="00AB1958" w:rsidRDefault="001A184D">
      <w:pPr>
        <w:contextualSpacing w:val="0"/>
        <w:rPr>
          <w:rFonts w:ascii="Times New Roman" w:eastAsia="Times New Roman" w:hAnsi="Times New Roman" w:cs="Times New Roman"/>
          <w:b/>
          <w:sz w:val="24"/>
          <w:szCs w:val="24"/>
        </w:rPr>
      </w:pPr>
    </w:p>
    <w:p w14:paraId="2CE6DE32" w14:textId="77777777" w:rsidR="001A184D" w:rsidRPr="00AB1958" w:rsidRDefault="001A184D">
      <w:pPr>
        <w:contextualSpacing w:val="0"/>
        <w:rPr>
          <w:rFonts w:ascii="Times New Roman" w:eastAsia="Times New Roman" w:hAnsi="Times New Roman" w:cs="Times New Roman"/>
          <w:b/>
          <w:sz w:val="24"/>
          <w:szCs w:val="24"/>
        </w:rPr>
      </w:pPr>
    </w:p>
    <w:p w14:paraId="2FE70041" w14:textId="11905268"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b/>
          <w:sz w:val="24"/>
          <w:szCs w:val="24"/>
        </w:rPr>
        <w:t>FOR IMMEDIATE RELEASE:</w:t>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r>
      <w:r w:rsidRPr="00AB1958">
        <w:rPr>
          <w:rFonts w:ascii="Times New Roman" w:eastAsia="Times New Roman" w:hAnsi="Times New Roman" w:cs="Times New Roman"/>
          <w:b/>
          <w:sz w:val="24"/>
          <w:szCs w:val="24"/>
        </w:rPr>
        <w:tab/>
        <w:t xml:space="preserve">         Contact: </w:t>
      </w:r>
      <w:r w:rsidRPr="00AB1958">
        <w:rPr>
          <w:rFonts w:ascii="Times New Roman" w:eastAsia="Times New Roman" w:hAnsi="Times New Roman" w:cs="Times New Roman"/>
          <w:sz w:val="24"/>
          <w:szCs w:val="24"/>
        </w:rPr>
        <w:t>October 22, 2018</w:t>
      </w:r>
      <w:r w:rsidRPr="00AB1958">
        <w:rPr>
          <w:rFonts w:ascii="Times New Roman" w:eastAsia="Times New Roman" w:hAnsi="Times New Roman" w:cs="Times New Roman"/>
          <w:sz w:val="24"/>
          <w:szCs w:val="24"/>
        </w:rPr>
        <w:tab/>
      </w:r>
      <w:r w:rsidRPr="00AB1958">
        <w:rPr>
          <w:rFonts w:ascii="Times New Roman" w:eastAsia="Times New Roman" w:hAnsi="Times New Roman" w:cs="Times New Roman"/>
          <w:sz w:val="24"/>
          <w:szCs w:val="24"/>
        </w:rPr>
        <w:tab/>
      </w:r>
      <w:hyperlink r:id="rId8">
        <w:r w:rsidRPr="00AB1958">
          <w:rPr>
            <w:rFonts w:ascii="Times New Roman" w:eastAsia="Times New Roman" w:hAnsi="Times New Roman" w:cs="Times New Roman"/>
            <w:color w:val="1155CC"/>
            <w:sz w:val="24"/>
            <w:szCs w:val="24"/>
            <w:u w:val="single"/>
          </w:rPr>
          <w:t>Hannah Barfield-</w:t>
        </w:r>
        <w:proofErr w:type="spellStart"/>
        <w:r w:rsidRPr="00AB1958">
          <w:rPr>
            <w:rFonts w:ascii="Times New Roman" w:eastAsia="Times New Roman" w:hAnsi="Times New Roman" w:cs="Times New Roman"/>
            <w:color w:val="1155CC"/>
            <w:sz w:val="24"/>
            <w:szCs w:val="24"/>
            <w:u w:val="single"/>
          </w:rPr>
          <w:t>Spellmeyer</w:t>
        </w:r>
        <w:proofErr w:type="spellEnd"/>
      </w:hyperlink>
      <w:r w:rsidRPr="00AB1958">
        <w:rPr>
          <w:rFonts w:ascii="Times New Roman" w:eastAsia="Times New Roman" w:hAnsi="Times New Roman" w:cs="Times New Roman"/>
          <w:sz w:val="24"/>
          <w:szCs w:val="24"/>
        </w:rPr>
        <w:t xml:space="preserve">, Communications VP | 229-403-9086    </w:t>
      </w:r>
    </w:p>
    <w:p w14:paraId="4C017A28" w14:textId="77777777" w:rsidR="001A184D" w:rsidRPr="00AB1958" w:rsidRDefault="00D60215">
      <w:pPr>
        <w:ind w:left="4320"/>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        </w:t>
      </w:r>
      <w:hyperlink r:id="rId9">
        <w:r w:rsidRPr="00AB1958">
          <w:rPr>
            <w:rFonts w:ascii="Times New Roman" w:eastAsia="Times New Roman" w:hAnsi="Times New Roman" w:cs="Times New Roman"/>
            <w:color w:val="1155CC"/>
            <w:sz w:val="24"/>
            <w:szCs w:val="24"/>
            <w:u w:val="single"/>
          </w:rPr>
          <w:t>Katie Beliles</w:t>
        </w:r>
      </w:hyperlink>
      <w:r w:rsidRPr="00AB1958">
        <w:rPr>
          <w:rFonts w:ascii="Times New Roman" w:eastAsia="Times New Roman" w:hAnsi="Times New Roman" w:cs="Times New Roman"/>
          <w:sz w:val="24"/>
          <w:szCs w:val="24"/>
        </w:rPr>
        <w:t>, Media Specialist | 949-872-0504</w:t>
      </w:r>
    </w:p>
    <w:p w14:paraId="6FB82160"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 </w:t>
      </w:r>
    </w:p>
    <w:p w14:paraId="05E55FB5" w14:textId="77777777" w:rsidR="001A184D" w:rsidRPr="00AB1958" w:rsidRDefault="00D60215">
      <w:pPr>
        <w:contextualSpacing w:val="0"/>
        <w:jc w:val="center"/>
        <w:rPr>
          <w:rFonts w:ascii="Times New Roman" w:eastAsia="Times New Roman" w:hAnsi="Times New Roman" w:cs="Times New Roman"/>
          <w:b/>
          <w:sz w:val="27"/>
          <w:szCs w:val="27"/>
        </w:rPr>
      </w:pPr>
      <w:r w:rsidRPr="00AB1958">
        <w:rPr>
          <w:rFonts w:ascii="Times New Roman" w:eastAsia="Times New Roman" w:hAnsi="Times New Roman" w:cs="Times New Roman"/>
          <w:sz w:val="27"/>
          <w:szCs w:val="27"/>
        </w:rPr>
        <w:t>J</w:t>
      </w:r>
      <w:r w:rsidRPr="00AB1958">
        <w:rPr>
          <w:rFonts w:ascii="Times New Roman" w:eastAsia="Times New Roman" w:hAnsi="Times New Roman" w:cs="Times New Roman"/>
          <w:b/>
          <w:sz w:val="27"/>
          <w:szCs w:val="27"/>
        </w:rPr>
        <w:t>unior League of Greenville’s Home Run for Healthy Kids Set for October 25-26</w:t>
      </w:r>
    </w:p>
    <w:p w14:paraId="4B9551BC"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 </w:t>
      </w:r>
    </w:p>
    <w:p w14:paraId="3A6D6EDE"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b/>
          <w:sz w:val="24"/>
          <w:szCs w:val="24"/>
        </w:rPr>
        <w:t>GREENVILLE, S.C.</w:t>
      </w:r>
      <w:r w:rsidRPr="00AB1958">
        <w:rPr>
          <w:rFonts w:ascii="Times New Roman" w:eastAsia="Times New Roman" w:hAnsi="Times New Roman" w:cs="Times New Roman"/>
          <w:sz w:val="24"/>
          <w:szCs w:val="24"/>
        </w:rPr>
        <w:t>—The Junior League of Greenville (JLG) eleventh annual Home Run for Healthy Kids event is set for October 25 an</w:t>
      </w:r>
      <w:r w:rsidRPr="00AB1958">
        <w:rPr>
          <w:rFonts w:ascii="Times New Roman" w:eastAsia="Times New Roman" w:hAnsi="Times New Roman" w:cs="Times New Roman"/>
          <w:sz w:val="24"/>
          <w:szCs w:val="24"/>
        </w:rPr>
        <w:t xml:space="preserve">d 26 at Fluor Field. </w:t>
      </w:r>
    </w:p>
    <w:p w14:paraId="1342FEC3" w14:textId="77777777" w:rsidR="001A184D" w:rsidRPr="00AB1958" w:rsidRDefault="001A184D">
      <w:pPr>
        <w:contextualSpacing w:val="0"/>
        <w:rPr>
          <w:rFonts w:ascii="Times New Roman" w:eastAsia="Times New Roman" w:hAnsi="Times New Roman" w:cs="Times New Roman"/>
          <w:sz w:val="24"/>
          <w:szCs w:val="24"/>
        </w:rPr>
      </w:pPr>
    </w:p>
    <w:p w14:paraId="0C343697"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“This free field trip is designed to educate and excite Greenville’s fourth graders,” said Genevieve Mendes Weaver, JLG’s Home Run for Healthy Kids </w:t>
      </w:r>
      <w:bookmarkStart w:id="0" w:name="_GoBack"/>
      <w:bookmarkEnd w:id="0"/>
      <w:r w:rsidRPr="00AB1958">
        <w:rPr>
          <w:rFonts w:ascii="Times New Roman" w:eastAsia="Times New Roman" w:hAnsi="Times New Roman" w:cs="Times New Roman"/>
          <w:sz w:val="24"/>
          <w:szCs w:val="24"/>
        </w:rPr>
        <w:t>(HRHK) Committee Chairwoman. “Many of these Title I school children would not have th</w:t>
      </w:r>
      <w:r w:rsidRPr="00AB1958">
        <w:rPr>
          <w:rFonts w:ascii="Times New Roman" w:eastAsia="Times New Roman" w:hAnsi="Times New Roman" w:cs="Times New Roman"/>
          <w:sz w:val="24"/>
          <w:szCs w:val="24"/>
        </w:rPr>
        <w:t xml:space="preserve">e opportunity to attend a game at The Greenville Drive’s Fluor Field. Not only do they get to come to the stadium, but they also get to run the bases on the field.” </w:t>
      </w:r>
    </w:p>
    <w:p w14:paraId="4A1EF7BA" w14:textId="77777777" w:rsidR="001A184D" w:rsidRPr="00AB1958" w:rsidRDefault="001A184D">
      <w:pPr>
        <w:contextualSpacing w:val="0"/>
        <w:rPr>
          <w:rFonts w:ascii="Times New Roman" w:eastAsia="Times New Roman" w:hAnsi="Times New Roman" w:cs="Times New Roman"/>
          <w:color w:val="222222"/>
          <w:sz w:val="24"/>
          <w:szCs w:val="24"/>
          <w:highlight w:val="yellow"/>
        </w:rPr>
      </w:pPr>
    </w:p>
    <w:p w14:paraId="21126F3E"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The JLG’s Home Run for Healthy Kids Committee coordinates, organizes and directs the entire event with assistance from over 100 JLG volunteers. </w:t>
      </w:r>
    </w:p>
    <w:p w14:paraId="5B425ABD" w14:textId="77777777" w:rsidR="001A184D" w:rsidRPr="00AB1958" w:rsidRDefault="001A184D">
      <w:pPr>
        <w:contextualSpacing w:val="0"/>
        <w:rPr>
          <w:rFonts w:ascii="Times New Roman" w:eastAsia="Times New Roman" w:hAnsi="Times New Roman" w:cs="Times New Roman"/>
          <w:color w:val="444444"/>
          <w:sz w:val="24"/>
          <w:szCs w:val="24"/>
        </w:rPr>
      </w:pPr>
    </w:p>
    <w:p w14:paraId="1B9FEDDD"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At HRHK, the children will visit 17 different stations that promote healthy lifestyles. These include activiti</w:t>
      </w:r>
      <w:r w:rsidRPr="00AB1958">
        <w:rPr>
          <w:rFonts w:ascii="Times New Roman" w:eastAsia="Times New Roman" w:hAnsi="Times New Roman" w:cs="Times New Roman"/>
          <w:sz w:val="24"/>
          <w:szCs w:val="24"/>
        </w:rPr>
        <w:t>es that teach about healthy food choices, neighborhood safety, railroad safety, dental and eye health, and more. The 17 stations around Fluor Field include:</w:t>
      </w:r>
    </w:p>
    <w:p w14:paraId="6174EBA9"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The Greenville Drive</w:t>
      </w:r>
    </w:p>
    <w:p w14:paraId="5D818AF5"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Alliance Champions Training Center</w:t>
      </w:r>
    </w:p>
    <w:p w14:paraId="4DBCCDAB"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GHS Eye Institute</w:t>
      </w:r>
    </w:p>
    <w:p w14:paraId="5F2AEBD7"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Greenville County Schools</w:t>
      </w:r>
    </w:p>
    <w:p w14:paraId="0CA68554"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The Children’s Museum of the Upstate </w:t>
      </w:r>
    </w:p>
    <w:p w14:paraId="6B55A268"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Greenville Pediatric Dentistry </w:t>
      </w:r>
    </w:p>
    <w:p w14:paraId="4F446724"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Rail Training &amp; Consulting, Inc.</w:t>
      </w:r>
    </w:p>
    <w:p w14:paraId="0E35B78F"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Greenville County Library</w:t>
      </w:r>
    </w:p>
    <w:p w14:paraId="3DCF9682"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YMCA of Greenville</w:t>
      </w:r>
    </w:p>
    <w:p w14:paraId="5FCDBD7C"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Girls on the Run</w:t>
      </w:r>
    </w:p>
    <w:p w14:paraId="72EB2A17"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Greenville ENT</w:t>
      </w:r>
    </w:p>
    <w:p w14:paraId="42BAB1B6"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Hurricane Martial Arts</w:t>
      </w:r>
    </w:p>
    <w:p w14:paraId="0F40689D"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Julie Valentine Center</w:t>
      </w:r>
    </w:p>
    <w:p w14:paraId="34FA0C2D"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lastRenderedPageBreak/>
        <w:t>Reedy River Property Group</w:t>
      </w:r>
    </w:p>
    <w:p w14:paraId="77B1FC93"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Lucky Pup Rescue</w:t>
      </w:r>
    </w:p>
    <w:p w14:paraId="023398A1"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 xml:space="preserve">Just Say Something </w:t>
      </w:r>
    </w:p>
    <w:p w14:paraId="10730A78" w14:textId="77777777" w:rsidR="001A184D" w:rsidRPr="00AB1958" w:rsidRDefault="00D60215">
      <w:pPr>
        <w:numPr>
          <w:ilvl w:val="0"/>
          <w:numId w:val="1"/>
        </w:numP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Safe Kids</w:t>
      </w:r>
    </w:p>
    <w:p w14:paraId="286556FE" w14:textId="77777777" w:rsidR="001A184D" w:rsidRPr="00AB1958" w:rsidRDefault="001A184D">
      <w:pPr>
        <w:contextualSpacing w:val="0"/>
        <w:rPr>
          <w:rFonts w:ascii="Times New Roman" w:eastAsia="Times New Roman" w:hAnsi="Times New Roman" w:cs="Times New Roman"/>
          <w:sz w:val="24"/>
          <w:szCs w:val="24"/>
        </w:rPr>
      </w:pPr>
    </w:p>
    <w:p w14:paraId="52C71DFF" w14:textId="77777777" w:rsidR="001A184D" w:rsidRPr="00AB1958" w:rsidRDefault="00D60215">
      <w:pPr>
        <w:contextualSpacing w:val="0"/>
        <w:rPr>
          <w:sz w:val="24"/>
          <w:szCs w:val="24"/>
        </w:rPr>
      </w:pPr>
      <w:r w:rsidRPr="00AB1958">
        <w:rPr>
          <w:rFonts w:ascii="Times New Roman" w:eastAsia="Times New Roman" w:hAnsi="Times New Roman" w:cs="Times New Roman"/>
          <w:sz w:val="24"/>
          <w:szCs w:val="24"/>
        </w:rPr>
        <w:t xml:space="preserve">The Greenville Drive provides the event’s largest in-kind sponsorship by serving as the Venue Sponsor. </w:t>
      </w:r>
    </w:p>
    <w:p w14:paraId="3BD6A3AB" w14:textId="77777777" w:rsidR="001A184D" w:rsidRPr="00AB1958" w:rsidRDefault="001A184D">
      <w:pPr>
        <w:contextualSpacing w:val="0"/>
        <w:rPr>
          <w:rFonts w:ascii="Times New Roman" w:eastAsia="Times New Roman" w:hAnsi="Times New Roman" w:cs="Times New Roman"/>
          <w:color w:val="444444"/>
          <w:sz w:val="24"/>
          <w:szCs w:val="24"/>
        </w:rPr>
      </w:pPr>
    </w:p>
    <w:p w14:paraId="34519D68"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In addition to planning and administering Home Run for Healthy Kids, the JLG provides the event funds a</w:t>
      </w:r>
      <w:r w:rsidRPr="00AB1958">
        <w:rPr>
          <w:rFonts w:ascii="Times New Roman" w:eastAsia="Times New Roman" w:hAnsi="Times New Roman" w:cs="Times New Roman"/>
          <w:sz w:val="24"/>
          <w:szCs w:val="24"/>
        </w:rPr>
        <w:t>nd transportation to and from Fluor Field. Event planning begins each summer when the JLG solidifies partnerships with community agencies and businesses to serve as station partners. Each station partner provides a fun, interactive activity or presentation</w:t>
      </w:r>
      <w:r w:rsidRPr="00AB1958">
        <w:rPr>
          <w:rFonts w:ascii="Times New Roman" w:eastAsia="Times New Roman" w:hAnsi="Times New Roman" w:cs="Times New Roman"/>
          <w:sz w:val="24"/>
          <w:szCs w:val="24"/>
        </w:rPr>
        <w:t xml:space="preserve"> that engages the children.</w:t>
      </w:r>
    </w:p>
    <w:p w14:paraId="3A1060CB" w14:textId="77777777" w:rsidR="001A184D" w:rsidRPr="00AB1958" w:rsidRDefault="001A184D">
      <w:pPr>
        <w:contextualSpacing w:val="0"/>
        <w:rPr>
          <w:rFonts w:ascii="Times New Roman" w:eastAsia="Times New Roman" w:hAnsi="Times New Roman" w:cs="Times New Roman"/>
          <w:color w:val="444444"/>
          <w:sz w:val="24"/>
          <w:szCs w:val="24"/>
        </w:rPr>
      </w:pPr>
    </w:p>
    <w:p w14:paraId="215E2690" w14:textId="77777777" w:rsidR="001A184D" w:rsidRPr="00AB1958" w:rsidRDefault="00D60215">
      <w:pPr>
        <w:contextualSpacing w:val="0"/>
        <w:rPr>
          <w:rFonts w:ascii="Times New Roman" w:eastAsia="Times New Roman" w:hAnsi="Times New Roman" w:cs="Times New Roman"/>
          <w:color w:val="444444"/>
          <w:sz w:val="24"/>
          <w:szCs w:val="24"/>
        </w:rPr>
      </w:pPr>
      <w:r w:rsidRPr="00AB1958">
        <w:rPr>
          <w:rFonts w:ascii="Times New Roman" w:eastAsia="Times New Roman" w:hAnsi="Times New Roman" w:cs="Times New Roman"/>
          <w:sz w:val="24"/>
          <w:szCs w:val="24"/>
        </w:rPr>
        <w:t>Since 2008, the JLG has partnered with Greenville County Schools and generous sponsors to reach over 17,000 students, and invested over $150,000, aiming to improve the community by teaching children to adopt healthier lifestyle</w:t>
      </w:r>
      <w:r w:rsidRPr="00AB1958">
        <w:rPr>
          <w:rFonts w:ascii="Times New Roman" w:eastAsia="Times New Roman" w:hAnsi="Times New Roman" w:cs="Times New Roman"/>
          <w:sz w:val="24"/>
          <w:szCs w:val="24"/>
        </w:rPr>
        <w:t>s.</w:t>
      </w:r>
      <w:r w:rsidRPr="00AB1958">
        <w:rPr>
          <w:rFonts w:ascii="Times New Roman" w:eastAsia="Times New Roman" w:hAnsi="Times New Roman" w:cs="Times New Roman"/>
          <w:color w:val="444444"/>
          <w:sz w:val="24"/>
          <w:szCs w:val="24"/>
        </w:rPr>
        <w:t xml:space="preserve"> </w:t>
      </w:r>
    </w:p>
    <w:p w14:paraId="33FA1B7C" w14:textId="77777777" w:rsidR="001A184D" w:rsidRPr="00AB1958" w:rsidRDefault="001A184D">
      <w:pPr>
        <w:contextualSpacing w:val="0"/>
        <w:rPr>
          <w:rFonts w:ascii="Times New Roman" w:eastAsia="Times New Roman" w:hAnsi="Times New Roman" w:cs="Times New Roman"/>
          <w:color w:val="444444"/>
          <w:sz w:val="24"/>
          <w:szCs w:val="24"/>
        </w:rPr>
      </w:pPr>
    </w:p>
    <w:p w14:paraId="1CFD2E3A"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highlight w:val="white"/>
        </w:rPr>
        <w:t>Last year, the Junior League of Greenville held Home Run for Healthy Kids' 10th Anniversary celebration and with the help of 133 dedicated volunteers, served 24 schools and 2,677 kids.</w:t>
      </w:r>
    </w:p>
    <w:p w14:paraId="37E33A2B" w14:textId="77777777" w:rsidR="001A184D" w:rsidRPr="00AB1958" w:rsidRDefault="001A184D">
      <w:pPr>
        <w:contextualSpacing w:val="0"/>
        <w:rPr>
          <w:rFonts w:ascii="Times New Roman" w:eastAsia="Times New Roman" w:hAnsi="Times New Roman" w:cs="Times New Roman"/>
          <w:color w:val="444444"/>
          <w:sz w:val="24"/>
          <w:szCs w:val="24"/>
        </w:rPr>
      </w:pPr>
    </w:p>
    <w:p w14:paraId="233B47F5" w14:textId="77777777" w:rsidR="001A184D" w:rsidRPr="00AB1958" w:rsidRDefault="00D60215">
      <w:pPr>
        <w:contextualSpacing w:val="0"/>
        <w:rPr>
          <w:rFonts w:ascii="Times New Roman" w:eastAsia="Times New Roman" w:hAnsi="Times New Roman" w:cs="Times New Roman"/>
          <w:b/>
          <w:sz w:val="24"/>
          <w:szCs w:val="24"/>
        </w:rPr>
      </w:pPr>
      <w:r w:rsidRPr="00AB1958">
        <w:rPr>
          <w:rFonts w:ascii="Times New Roman" w:eastAsia="Times New Roman" w:hAnsi="Times New Roman" w:cs="Times New Roman"/>
          <w:b/>
          <w:sz w:val="24"/>
          <w:szCs w:val="24"/>
        </w:rPr>
        <w:t>About Junior League of Greenville</w:t>
      </w:r>
    </w:p>
    <w:p w14:paraId="34444EA8" w14:textId="77777777" w:rsidR="001A184D" w:rsidRPr="00AB1958" w:rsidRDefault="00D60215">
      <w:pPr>
        <w:contextualSpacing w:val="0"/>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The Junior League of Greenville is an organization of women committed to promoting volunteerism, developing the potential of women, and improving the community through the effective action and leadership of trained volunteers. Its purpose is exclusively ed</w:t>
      </w:r>
      <w:r w:rsidRPr="00AB1958">
        <w:rPr>
          <w:rFonts w:ascii="Times New Roman" w:eastAsia="Times New Roman" w:hAnsi="Times New Roman" w:cs="Times New Roman"/>
          <w:sz w:val="24"/>
          <w:szCs w:val="24"/>
        </w:rPr>
        <w:t xml:space="preserve">ucational and charitable. The Junior League of Greenville initiates and participates in programs and partnerships that </w:t>
      </w:r>
      <w:r w:rsidRPr="00AB1958">
        <w:rPr>
          <w:rFonts w:ascii="Times New Roman" w:eastAsia="Times New Roman" w:hAnsi="Times New Roman" w:cs="Times New Roman"/>
          <w:color w:val="222222"/>
          <w:sz w:val="24"/>
          <w:szCs w:val="24"/>
        </w:rPr>
        <w:t xml:space="preserve">improve the economic mobility of women and reduce human trafficking in Upstate community. </w:t>
      </w:r>
      <w:r w:rsidRPr="00AB1958">
        <w:rPr>
          <w:rFonts w:ascii="Times New Roman" w:eastAsia="Times New Roman" w:hAnsi="Times New Roman" w:cs="Times New Roman"/>
          <w:sz w:val="24"/>
          <w:szCs w:val="24"/>
        </w:rPr>
        <w:t>For more information about the Junior League of</w:t>
      </w:r>
      <w:r w:rsidRPr="00AB1958">
        <w:rPr>
          <w:rFonts w:ascii="Times New Roman" w:eastAsia="Times New Roman" w:hAnsi="Times New Roman" w:cs="Times New Roman"/>
          <w:sz w:val="24"/>
          <w:szCs w:val="24"/>
        </w:rPr>
        <w:t xml:space="preserve"> Greenville, please visit</w:t>
      </w:r>
      <w:hyperlink r:id="rId10">
        <w:r w:rsidRPr="00AB1958">
          <w:rPr>
            <w:rFonts w:ascii="Times New Roman" w:eastAsia="Times New Roman" w:hAnsi="Times New Roman" w:cs="Times New Roman"/>
            <w:sz w:val="24"/>
            <w:szCs w:val="24"/>
          </w:rPr>
          <w:t xml:space="preserve"> </w:t>
        </w:r>
      </w:hyperlink>
      <w:hyperlink r:id="rId11">
        <w:r w:rsidRPr="00AB1958">
          <w:rPr>
            <w:rFonts w:ascii="Times New Roman" w:eastAsia="Times New Roman" w:hAnsi="Times New Roman" w:cs="Times New Roman"/>
            <w:color w:val="1155CC"/>
            <w:sz w:val="24"/>
            <w:szCs w:val="24"/>
            <w:u w:val="single"/>
          </w:rPr>
          <w:t>www.jlgreenville.org</w:t>
        </w:r>
      </w:hyperlink>
      <w:r w:rsidRPr="00AB1958">
        <w:rPr>
          <w:rFonts w:ascii="Times New Roman" w:eastAsia="Times New Roman" w:hAnsi="Times New Roman" w:cs="Times New Roman"/>
          <w:sz w:val="24"/>
          <w:szCs w:val="24"/>
        </w:rPr>
        <w:t>.</w:t>
      </w:r>
    </w:p>
    <w:p w14:paraId="3B8A55E7" w14:textId="77777777" w:rsidR="001A184D" w:rsidRPr="00AB1958" w:rsidRDefault="001A184D">
      <w:pPr>
        <w:contextualSpacing w:val="0"/>
        <w:rPr>
          <w:rFonts w:ascii="Times New Roman" w:eastAsia="Times New Roman" w:hAnsi="Times New Roman" w:cs="Times New Roman"/>
          <w:sz w:val="24"/>
          <w:szCs w:val="24"/>
        </w:rPr>
      </w:pPr>
    </w:p>
    <w:p w14:paraId="450E54B6" w14:textId="77777777" w:rsidR="001A184D" w:rsidRPr="00AB1958" w:rsidRDefault="00D60215">
      <w:pPr>
        <w:contextualSpacing w:val="0"/>
        <w:jc w:val="center"/>
        <w:rPr>
          <w:rFonts w:ascii="Times New Roman" w:eastAsia="Times New Roman" w:hAnsi="Times New Roman" w:cs="Times New Roman"/>
          <w:sz w:val="24"/>
          <w:szCs w:val="24"/>
        </w:rPr>
      </w:pPr>
      <w:r w:rsidRPr="00AB1958">
        <w:rPr>
          <w:rFonts w:ascii="Times New Roman" w:eastAsia="Times New Roman" w:hAnsi="Times New Roman" w:cs="Times New Roman"/>
          <w:sz w:val="24"/>
          <w:szCs w:val="24"/>
        </w:rPr>
        <w:t>###</w:t>
      </w:r>
    </w:p>
    <w:p w14:paraId="51D4A322" w14:textId="77777777" w:rsidR="001A184D" w:rsidRPr="00AB1958" w:rsidRDefault="001A184D">
      <w:pPr>
        <w:contextualSpacing w:val="0"/>
        <w:rPr>
          <w:rFonts w:ascii="Times New Roman" w:eastAsia="Times New Roman" w:hAnsi="Times New Roman" w:cs="Times New Roman"/>
          <w:sz w:val="24"/>
          <w:szCs w:val="24"/>
        </w:rPr>
      </w:pPr>
    </w:p>
    <w:sectPr w:rsidR="001A184D" w:rsidRPr="00AB1958">
      <w:foot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52B0C" w14:textId="77777777" w:rsidR="00D60215" w:rsidRDefault="00D60215">
      <w:pPr>
        <w:spacing w:line="240" w:lineRule="auto"/>
      </w:pPr>
      <w:r>
        <w:separator/>
      </w:r>
    </w:p>
  </w:endnote>
  <w:endnote w:type="continuationSeparator" w:id="0">
    <w:p w14:paraId="0A0EC979" w14:textId="77777777" w:rsidR="00D60215" w:rsidRDefault="00D60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3357" w14:textId="77777777" w:rsidR="001A184D" w:rsidRDefault="001A184D">
    <w:pPr>
      <w:contextualSpacing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5B13" w14:textId="77777777" w:rsidR="001A184D" w:rsidRDefault="00D60215">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-more on 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550C" w14:textId="77777777" w:rsidR="00D60215" w:rsidRDefault="00D60215">
      <w:pPr>
        <w:spacing w:line="240" w:lineRule="auto"/>
      </w:pPr>
      <w:r>
        <w:separator/>
      </w:r>
    </w:p>
  </w:footnote>
  <w:footnote w:type="continuationSeparator" w:id="0">
    <w:p w14:paraId="7982990E" w14:textId="77777777" w:rsidR="00D60215" w:rsidRDefault="00D60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97C1" w14:textId="77777777" w:rsidR="001A184D" w:rsidRDefault="001A184D">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68A8"/>
    <w:multiLevelType w:val="multilevel"/>
    <w:tmpl w:val="77E4F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4D"/>
    <w:rsid w:val="001A184D"/>
    <w:rsid w:val="005A11DB"/>
    <w:rsid w:val="00AB1958"/>
    <w:rsid w:val="00D6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271D3"/>
  <w15:docId w15:val="{4C363A41-B102-E844-B440-35ECFA24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rfield.hannah@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lgreenvill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lgreenville.org" TargetMode="External"/><Relationship Id="rId4" Type="http://schemas.openxmlformats.org/officeDocument/2006/relationships/webSettings" Target="webSettings.xml"/><Relationship Id="rId9" Type="http://schemas.openxmlformats.org/officeDocument/2006/relationships/hyperlink" Target="mailto:kabelile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Beliles</cp:lastModifiedBy>
  <cp:revision>3</cp:revision>
  <dcterms:created xsi:type="dcterms:W3CDTF">2018-10-23T00:11:00Z</dcterms:created>
  <dcterms:modified xsi:type="dcterms:W3CDTF">2018-10-23T00:12:00Z</dcterms:modified>
</cp:coreProperties>
</file>