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924" w:rsidRDefault="006F5A90">
      <w:pPr>
        <w:spacing w:line="240" w:lineRule="auto"/>
        <w:rPr>
          <w:rFonts w:ascii="Times New Roman" w:eastAsia="Times New Roman" w:hAnsi="Times New Roman" w:cs="Times New Roman"/>
          <w:sz w:val="24"/>
          <w:szCs w:val="24"/>
        </w:rPr>
      </w:pPr>
      <w:bookmarkStart w:id="0" w:name="_gjdgxs" w:colFirst="0" w:colLast="0"/>
      <w:bookmarkStart w:id="1" w:name="_GoBack"/>
      <w:bookmarkEnd w:id="0"/>
      <w:bookmarkEnd w:id="1"/>
      <w:r>
        <w:rPr>
          <w:noProof/>
          <w:lang w:val="en-US"/>
        </w:rPr>
        <w:drawing>
          <wp:anchor distT="0" distB="0" distL="0" distR="0" simplePos="0" relativeHeight="251658240" behindDoc="0" locked="0" layoutInCell="1" hidden="0" allowOverlap="1">
            <wp:simplePos x="0" y="0"/>
            <wp:positionH relativeFrom="column">
              <wp:posOffset>2800350</wp:posOffset>
            </wp:positionH>
            <wp:positionV relativeFrom="paragraph">
              <wp:posOffset>0</wp:posOffset>
            </wp:positionV>
            <wp:extent cx="1376363" cy="1341071"/>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76363" cy="1341071"/>
                    </a:xfrm>
                    <a:prstGeom prst="rect">
                      <a:avLst/>
                    </a:prstGeom>
                    <a:ln/>
                  </pic:spPr>
                </pic:pic>
              </a:graphicData>
            </a:graphic>
          </wp:anchor>
        </w:drawing>
      </w:r>
    </w:p>
    <w:p w:rsidR="00C11924" w:rsidRDefault="00C11924">
      <w:pPr>
        <w:spacing w:line="240" w:lineRule="auto"/>
        <w:rPr>
          <w:rFonts w:ascii="Times New Roman" w:eastAsia="Times New Roman" w:hAnsi="Times New Roman" w:cs="Times New Roman"/>
          <w:sz w:val="24"/>
          <w:szCs w:val="24"/>
        </w:rPr>
      </w:pPr>
    </w:p>
    <w:p w:rsidR="00C11924" w:rsidRDefault="00C11924">
      <w:pPr>
        <w:spacing w:line="240" w:lineRule="auto"/>
        <w:rPr>
          <w:rFonts w:ascii="Times New Roman" w:eastAsia="Times New Roman" w:hAnsi="Times New Roman" w:cs="Times New Roman"/>
          <w:sz w:val="24"/>
          <w:szCs w:val="24"/>
        </w:rPr>
      </w:pPr>
    </w:p>
    <w:p w:rsidR="00C11924" w:rsidRDefault="00C11924">
      <w:pPr>
        <w:spacing w:line="240" w:lineRule="auto"/>
        <w:rPr>
          <w:rFonts w:ascii="Times New Roman" w:eastAsia="Times New Roman" w:hAnsi="Times New Roman" w:cs="Times New Roman"/>
          <w:sz w:val="24"/>
          <w:szCs w:val="24"/>
        </w:rPr>
      </w:pPr>
    </w:p>
    <w:p w:rsidR="00C11924" w:rsidRDefault="00C11924">
      <w:pPr>
        <w:spacing w:line="240" w:lineRule="auto"/>
        <w:rPr>
          <w:rFonts w:ascii="Times New Roman" w:eastAsia="Times New Roman" w:hAnsi="Times New Roman" w:cs="Times New Roman"/>
          <w:sz w:val="24"/>
          <w:szCs w:val="24"/>
        </w:rPr>
      </w:pPr>
    </w:p>
    <w:p w:rsidR="00C11924" w:rsidRDefault="00C11924">
      <w:pPr>
        <w:spacing w:line="240" w:lineRule="auto"/>
        <w:rPr>
          <w:rFonts w:ascii="Times New Roman" w:eastAsia="Times New Roman" w:hAnsi="Times New Roman" w:cs="Times New Roman"/>
          <w:sz w:val="24"/>
          <w:szCs w:val="24"/>
        </w:rPr>
      </w:pPr>
    </w:p>
    <w:p w:rsidR="00C11924" w:rsidRDefault="00C11924">
      <w:pPr>
        <w:spacing w:line="240" w:lineRule="auto"/>
        <w:rPr>
          <w:rFonts w:ascii="Times New Roman" w:eastAsia="Times New Roman" w:hAnsi="Times New Roman" w:cs="Times New Roman"/>
          <w:b/>
          <w:sz w:val="24"/>
          <w:szCs w:val="24"/>
        </w:rPr>
      </w:pPr>
    </w:p>
    <w:p w:rsidR="00C11924" w:rsidRDefault="006F5A9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IMMEDIATE RELEASE: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Contact:</w:t>
      </w:r>
    </w:p>
    <w:p w:rsidR="00C11924" w:rsidRDefault="006F5A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8, 2019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hyperlink r:id="rId7">
        <w:r>
          <w:rPr>
            <w:rFonts w:ascii="Times New Roman" w:eastAsia="Times New Roman" w:hAnsi="Times New Roman" w:cs="Times New Roman"/>
            <w:color w:val="1C4587"/>
            <w:sz w:val="24"/>
            <w:szCs w:val="24"/>
            <w:u w:val="single"/>
          </w:rPr>
          <w:t>Kate Hudson</w:t>
        </w:r>
      </w:hyperlink>
      <w:r>
        <w:rPr>
          <w:rFonts w:ascii="Times New Roman" w:eastAsia="Times New Roman" w:hAnsi="Times New Roman" w:cs="Times New Roman"/>
          <w:color w:val="0B5394"/>
          <w:sz w:val="24"/>
          <w:szCs w:val="24"/>
          <w:u w:val="single"/>
        </w:rPr>
        <w:t>,</w:t>
      </w:r>
      <w:r>
        <w:rPr>
          <w:rFonts w:ascii="Times New Roman" w:eastAsia="Times New Roman" w:hAnsi="Times New Roman" w:cs="Times New Roman"/>
          <w:sz w:val="24"/>
          <w:szCs w:val="24"/>
        </w:rPr>
        <w:t xml:space="preserve"> Senior Writer, VISIONS | 864-704-7834</w:t>
      </w:r>
    </w:p>
    <w:p w:rsidR="00C11924" w:rsidRDefault="006F5A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1C4587"/>
          <w:sz w:val="24"/>
          <w:szCs w:val="24"/>
          <w:u w:val="single"/>
        </w:rPr>
        <w:t xml:space="preserve">Katie </w:t>
      </w:r>
      <w:proofErr w:type="spellStart"/>
      <w:r>
        <w:rPr>
          <w:rFonts w:ascii="Times New Roman" w:eastAsia="Times New Roman" w:hAnsi="Times New Roman" w:cs="Times New Roman"/>
          <w:color w:val="1C4587"/>
          <w:sz w:val="24"/>
          <w:szCs w:val="24"/>
          <w:u w:val="single"/>
        </w:rPr>
        <w:t>Beliles</w:t>
      </w:r>
      <w:proofErr w:type="spellEnd"/>
      <w:r>
        <w:rPr>
          <w:rFonts w:ascii="Times New Roman" w:eastAsia="Times New Roman" w:hAnsi="Times New Roman" w:cs="Times New Roman"/>
          <w:sz w:val="24"/>
          <w:szCs w:val="24"/>
        </w:rPr>
        <w:t>, Media Specialist | 949-872-0504</w:t>
      </w:r>
    </w:p>
    <w:p w:rsidR="00C11924" w:rsidRDefault="00C11924">
      <w:pPr>
        <w:spacing w:line="240" w:lineRule="auto"/>
        <w:rPr>
          <w:rFonts w:ascii="Times New Roman" w:eastAsia="Times New Roman" w:hAnsi="Times New Roman" w:cs="Times New Roman"/>
          <w:sz w:val="24"/>
          <w:szCs w:val="24"/>
        </w:rPr>
        <w:sectPr w:rsidR="00C11924">
          <w:footerReference w:type="default" r:id="rId8"/>
          <w:headerReference w:type="first" r:id="rId9"/>
          <w:footerReference w:type="first" r:id="rId10"/>
          <w:pgSz w:w="12240" w:h="15840"/>
          <w:pgMar w:top="863" w:right="863" w:bottom="863" w:left="863" w:header="720" w:footer="720" w:gutter="0"/>
          <w:pgNumType w:start="1"/>
          <w:cols w:space="720"/>
          <w:titlePg/>
        </w:sectPr>
      </w:pPr>
    </w:p>
    <w:p w:rsidR="00C11924" w:rsidRDefault="006F5A9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Junior League of Greenville’s 2019 Young Women’s Writing Contest </w:t>
      </w:r>
    </w:p>
    <w:p w:rsidR="00C11924" w:rsidRDefault="006F5A9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Now Open for Entries</w:t>
      </w:r>
    </w:p>
    <w:p w:rsidR="00C11924" w:rsidRDefault="00C11924">
      <w:pPr>
        <w:spacing w:line="240" w:lineRule="auto"/>
        <w:rPr>
          <w:rFonts w:ascii="Times New Roman" w:eastAsia="Times New Roman" w:hAnsi="Times New Roman" w:cs="Times New Roman"/>
          <w:sz w:val="24"/>
          <w:szCs w:val="24"/>
        </w:rPr>
      </w:pPr>
    </w:p>
    <w:p w:rsidR="00C11924" w:rsidRDefault="006F5A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GREENVILLE, S.C.--</w:t>
      </w:r>
      <w:r>
        <w:rPr>
          <w:rFonts w:ascii="Times New Roman" w:eastAsia="Times New Roman" w:hAnsi="Times New Roman" w:cs="Times New Roman"/>
          <w:sz w:val="24"/>
          <w:szCs w:val="24"/>
        </w:rPr>
        <w:t>The J</w:t>
      </w:r>
      <w:r>
        <w:rPr>
          <w:rFonts w:ascii="Times New Roman" w:eastAsia="Times New Roman" w:hAnsi="Times New Roman" w:cs="Times New Roman"/>
          <w:sz w:val="24"/>
          <w:szCs w:val="24"/>
        </w:rPr>
        <w:t xml:space="preserve">unior League of Greenville (JLG) is now accepting entries for its seventh annual Young Women’s Writing Contest. The contest is open to all female students in Greenville County public, private and home school programs in grades 6 through 12. </w:t>
      </w:r>
    </w:p>
    <w:p w:rsidR="00C11924" w:rsidRDefault="00C11924">
      <w:pPr>
        <w:spacing w:line="240" w:lineRule="auto"/>
        <w:rPr>
          <w:rFonts w:ascii="Times New Roman" w:eastAsia="Times New Roman" w:hAnsi="Times New Roman" w:cs="Times New Roman"/>
          <w:sz w:val="24"/>
          <w:szCs w:val="24"/>
        </w:rPr>
      </w:pPr>
    </w:p>
    <w:p w:rsidR="00C11924" w:rsidRDefault="006F5A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winner of the 2019 Young Women’s Writing Contest will be announced on May 1, 2019. Along with a $500 scholarship award, the winning essay will be published in the Summer 2019 issue of VISIONS magazine, and the winner will be invited to accept her award</w:t>
      </w:r>
      <w:r>
        <w:rPr>
          <w:rFonts w:ascii="Times New Roman" w:eastAsia="Times New Roman" w:hAnsi="Times New Roman" w:cs="Times New Roman"/>
          <w:sz w:val="24"/>
          <w:szCs w:val="24"/>
        </w:rPr>
        <w:t xml:space="preserve"> at the JLG's Annual Meeting held on May 14, 2019. VISIONS, the Junior League of Greenville’s signature magazine, is published twice yearly and reaches an audience of over 4,500 readers.</w:t>
      </w:r>
    </w:p>
    <w:p w:rsidR="00C11924" w:rsidRDefault="00C11924">
      <w:pPr>
        <w:spacing w:line="240" w:lineRule="auto"/>
        <w:rPr>
          <w:rFonts w:ascii="Times New Roman" w:eastAsia="Times New Roman" w:hAnsi="Times New Roman" w:cs="Times New Roman"/>
          <w:sz w:val="24"/>
          <w:szCs w:val="24"/>
        </w:rPr>
      </w:pPr>
    </w:p>
    <w:p w:rsidR="00C11924" w:rsidRDefault="006F5A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Junior League of Greenville invites interested candidates to wri</w:t>
      </w:r>
      <w:r>
        <w:rPr>
          <w:rFonts w:ascii="Times New Roman" w:eastAsia="Times New Roman" w:hAnsi="Times New Roman" w:cs="Times New Roman"/>
          <w:sz w:val="24"/>
          <w:szCs w:val="24"/>
        </w:rPr>
        <w:t>te an essay in response to the following topic:</w:t>
      </w:r>
    </w:p>
    <w:p w:rsidR="00C11924" w:rsidRDefault="00C11924">
      <w:pPr>
        <w:spacing w:line="240" w:lineRule="auto"/>
        <w:rPr>
          <w:rFonts w:ascii="Times New Roman" w:eastAsia="Times New Roman" w:hAnsi="Times New Roman" w:cs="Times New Roman"/>
          <w:sz w:val="24"/>
          <w:szCs w:val="24"/>
        </w:rPr>
      </w:pPr>
    </w:p>
    <w:p w:rsidR="00C11924" w:rsidRDefault="006F5A90">
      <w:pPr>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past several issues, Teen Vogue has received a lot of attention for covering topics outside its traditional commentary on fashion and pop culture with articles on politics, activism, and current eve</w:t>
      </w:r>
      <w:r>
        <w:rPr>
          <w:rFonts w:ascii="Times New Roman" w:eastAsia="Times New Roman" w:hAnsi="Times New Roman" w:cs="Times New Roman"/>
          <w:sz w:val="24"/>
          <w:szCs w:val="24"/>
        </w:rPr>
        <w:t>nts. Regardless of where you stand on the issues covered, we'll bet you also are engaged with the world around you beyond Instagram trends and celebrity couples. As a young woman in 2019, what issue do you care about the most and how are you using your voi</w:t>
      </w:r>
      <w:r>
        <w:rPr>
          <w:rFonts w:ascii="Times New Roman" w:eastAsia="Times New Roman" w:hAnsi="Times New Roman" w:cs="Times New Roman"/>
          <w:sz w:val="24"/>
          <w:szCs w:val="24"/>
        </w:rPr>
        <w:t xml:space="preserve">ce to elevate that cause? </w:t>
      </w:r>
    </w:p>
    <w:p w:rsidR="00C11924" w:rsidRDefault="00C11924">
      <w:pPr>
        <w:spacing w:line="240" w:lineRule="auto"/>
        <w:rPr>
          <w:rFonts w:ascii="Times New Roman" w:eastAsia="Times New Roman" w:hAnsi="Times New Roman" w:cs="Times New Roman"/>
          <w:sz w:val="24"/>
          <w:szCs w:val="24"/>
          <w:highlight w:val="yellow"/>
        </w:rPr>
      </w:pPr>
    </w:p>
    <w:p w:rsidR="00C11924" w:rsidRDefault="006F5A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Essays should be between 750-1,200 words and will be accepted until Wednesday, March 20, 2019. They may be submitted via email to VISIONS@jlgreenville.org. </w:t>
      </w:r>
    </w:p>
    <w:p w:rsidR="00C11924" w:rsidRDefault="00C11924">
      <w:pPr>
        <w:spacing w:line="240" w:lineRule="auto"/>
        <w:rPr>
          <w:rFonts w:ascii="Times New Roman" w:eastAsia="Times New Roman" w:hAnsi="Times New Roman" w:cs="Times New Roman"/>
          <w:sz w:val="24"/>
          <w:szCs w:val="24"/>
        </w:rPr>
      </w:pPr>
    </w:p>
    <w:p w:rsidR="00C11924" w:rsidRDefault="006F5A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please visit </w:t>
      </w:r>
      <w:hyperlink r:id="rId11">
        <w:r>
          <w:rPr>
            <w:rFonts w:ascii="Times New Roman" w:eastAsia="Times New Roman" w:hAnsi="Times New Roman" w:cs="Times New Roman"/>
            <w:color w:val="1155CC"/>
            <w:sz w:val="24"/>
            <w:szCs w:val="24"/>
            <w:u w:val="single"/>
          </w:rPr>
          <w:t>www.jlgreenville.org</w:t>
        </w:r>
      </w:hyperlink>
      <w:r>
        <w:rPr>
          <w:rFonts w:ascii="Times New Roman" w:eastAsia="Times New Roman" w:hAnsi="Times New Roman" w:cs="Times New Roman"/>
          <w:sz w:val="24"/>
          <w:szCs w:val="24"/>
        </w:rPr>
        <w:t xml:space="preserve">.    </w:t>
      </w:r>
    </w:p>
    <w:p w:rsidR="00C11924" w:rsidRDefault="00C11924">
      <w:pPr>
        <w:spacing w:line="240" w:lineRule="auto"/>
        <w:rPr>
          <w:rFonts w:ascii="Times New Roman" w:eastAsia="Times New Roman" w:hAnsi="Times New Roman" w:cs="Times New Roman"/>
          <w:sz w:val="24"/>
          <w:szCs w:val="24"/>
        </w:rPr>
      </w:pPr>
    </w:p>
    <w:p w:rsidR="00C11924" w:rsidRDefault="006F5A9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Junior League of Greenville</w:t>
      </w:r>
    </w:p>
    <w:p w:rsidR="00C11924" w:rsidRDefault="006F5A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Junior League of Greenville is an organization of women committed to promoting volunteerism, developing the potential of women, and improving the </w:t>
      </w:r>
      <w:r>
        <w:rPr>
          <w:rFonts w:ascii="Times New Roman" w:eastAsia="Times New Roman" w:hAnsi="Times New Roman" w:cs="Times New Roman"/>
          <w:sz w:val="24"/>
          <w:szCs w:val="24"/>
        </w:rPr>
        <w:t xml:space="preserve">community through the effective action and leadership of trained volunteers. Its purpose is exclusively educational and charitable. The Junior League of Greenville initiates and participates in programs and partnerships that </w:t>
      </w:r>
      <w:r>
        <w:rPr>
          <w:rFonts w:ascii="Times New Roman" w:eastAsia="Times New Roman" w:hAnsi="Times New Roman" w:cs="Times New Roman"/>
          <w:sz w:val="24"/>
          <w:szCs w:val="24"/>
          <w:highlight w:val="white"/>
        </w:rPr>
        <w:t>improve the economic mobility o</w:t>
      </w:r>
      <w:r>
        <w:rPr>
          <w:rFonts w:ascii="Times New Roman" w:eastAsia="Times New Roman" w:hAnsi="Times New Roman" w:cs="Times New Roman"/>
          <w:sz w:val="24"/>
          <w:szCs w:val="24"/>
          <w:highlight w:val="white"/>
        </w:rPr>
        <w:t xml:space="preserve">f women and reduce human trafficking in Upstate community. </w:t>
      </w:r>
      <w:r>
        <w:rPr>
          <w:rFonts w:ascii="Times New Roman" w:eastAsia="Times New Roman" w:hAnsi="Times New Roman" w:cs="Times New Roman"/>
          <w:sz w:val="24"/>
          <w:szCs w:val="24"/>
        </w:rPr>
        <w:t>For more information about the Junior League of Greenville, please visit</w:t>
      </w:r>
      <w:hyperlink r:id="rId12">
        <w:r>
          <w:rPr>
            <w:rFonts w:ascii="Times New Roman" w:eastAsia="Times New Roman" w:hAnsi="Times New Roman" w:cs="Times New Roman"/>
            <w:color w:val="1155CC"/>
            <w:sz w:val="24"/>
            <w:szCs w:val="24"/>
          </w:rPr>
          <w:t xml:space="preserve"> </w:t>
        </w:r>
      </w:hyperlink>
      <w:hyperlink r:id="rId13">
        <w:r>
          <w:rPr>
            <w:rFonts w:ascii="Times New Roman" w:eastAsia="Times New Roman" w:hAnsi="Times New Roman" w:cs="Times New Roman"/>
            <w:color w:val="0B5394"/>
            <w:sz w:val="24"/>
            <w:szCs w:val="24"/>
            <w:u w:val="single"/>
          </w:rPr>
          <w:t>www.jlgreenville.org</w:t>
        </w:r>
      </w:hyperlink>
      <w:r>
        <w:rPr>
          <w:rFonts w:ascii="Times New Roman" w:eastAsia="Times New Roman" w:hAnsi="Times New Roman" w:cs="Times New Roman"/>
          <w:sz w:val="24"/>
          <w:szCs w:val="24"/>
        </w:rPr>
        <w:t>.</w:t>
      </w:r>
    </w:p>
    <w:p w:rsidR="00C11924" w:rsidRDefault="00C11924">
      <w:pPr>
        <w:spacing w:line="240" w:lineRule="auto"/>
        <w:rPr>
          <w:rFonts w:ascii="Times New Roman" w:eastAsia="Times New Roman" w:hAnsi="Times New Roman" w:cs="Times New Roman"/>
          <w:sz w:val="24"/>
          <w:szCs w:val="24"/>
        </w:rPr>
      </w:pPr>
    </w:p>
    <w:p w:rsidR="00C11924" w:rsidRDefault="006F5A9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sectPr w:rsidR="00C11924">
      <w:type w:val="continuous"/>
      <w:pgSz w:w="12240" w:h="15840"/>
      <w:pgMar w:top="863" w:right="863" w:bottom="863" w:left="86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A90" w:rsidRDefault="006F5A90">
      <w:pPr>
        <w:spacing w:line="240" w:lineRule="auto"/>
      </w:pPr>
      <w:r>
        <w:separator/>
      </w:r>
    </w:p>
  </w:endnote>
  <w:endnote w:type="continuationSeparator" w:id="0">
    <w:p w:rsidR="006F5A90" w:rsidRDefault="006F5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24" w:rsidRDefault="00C1192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24" w:rsidRDefault="00C11924">
    <w:pPr>
      <w:jc w:val="center"/>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A90" w:rsidRDefault="006F5A90">
      <w:pPr>
        <w:spacing w:line="240" w:lineRule="auto"/>
      </w:pPr>
      <w:r>
        <w:separator/>
      </w:r>
    </w:p>
  </w:footnote>
  <w:footnote w:type="continuationSeparator" w:id="0">
    <w:p w:rsidR="006F5A90" w:rsidRDefault="006F5A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24" w:rsidRDefault="00C119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24"/>
    <w:rsid w:val="00570D22"/>
    <w:rsid w:val="006F5A90"/>
    <w:rsid w:val="00C11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5246C-E80A-4F7A-8391-AEFE508D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lgreenville.org" TargetMode="External"/><Relationship Id="rId3" Type="http://schemas.openxmlformats.org/officeDocument/2006/relationships/webSettings" Target="webSettings.xml"/><Relationship Id="rId7" Type="http://schemas.openxmlformats.org/officeDocument/2006/relationships/hyperlink" Target="mailto:kaitlynehudson@gmail.com" TargetMode="External"/><Relationship Id="rId12" Type="http://schemas.openxmlformats.org/officeDocument/2006/relationships/hyperlink" Target="http://www.jlgreenvill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jlgreenville.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Brown</dc:creator>
  <cp:lastModifiedBy>Sandy Brown</cp:lastModifiedBy>
  <cp:revision>2</cp:revision>
  <dcterms:created xsi:type="dcterms:W3CDTF">2019-02-27T04:15:00Z</dcterms:created>
  <dcterms:modified xsi:type="dcterms:W3CDTF">2019-02-27T04:15:00Z</dcterms:modified>
</cp:coreProperties>
</file>